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7E35" w14:textId="5FB0C9AA" w:rsidR="002A7F93" w:rsidRPr="002A7F93" w:rsidRDefault="002A7F93" w:rsidP="002A7F93">
      <w:pPr>
        <w:rPr>
          <w:rFonts w:ascii="Calibri" w:eastAsia="Calibri" w:hAnsi="Calibri" w:cs="Times New Roman"/>
        </w:rPr>
      </w:pPr>
      <w:r w:rsidRPr="002A7F93">
        <w:rPr>
          <w:rFonts w:ascii="Calibri" w:eastAsia="Calibri" w:hAnsi="Calibri" w:cs="Times New Roman"/>
        </w:rPr>
        <w:t>Opportunity for Subcontractors, Truckers and Suppliers:</w:t>
      </w:r>
    </w:p>
    <w:p w14:paraId="77519F40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</w:p>
    <w:p w14:paraId="11575EF4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  <w:r w:rsidRPr="002A7F93">
        <w:rPr>
          <w:rFonts w:ascii="Calibri" w:eastAsia="Calibri" w:hAnsi="Calibri" w:cs="Times New Roman"/>
        </w:rPr>
        <w:t>Gray &amp; Son, Inc. is bidding Maryland State Highway Contract No. XY8065277, Safety and Resurface at Various Locations in Carroll County, Areawide.  Please quote us prior to 1/5/2022. The project completion date is 3/31/2024.   To obtain specifications, please click on the Dropbox link provided below.</w:t>
      </w:r>
    </w:p>
    <w:p w14:paraId="5FE25E20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2A7F93">
          <w:rPr>
            <w:rFonts w:ascii="Calibri" w:eastAsia="Calibri" w:hAnsi="Calibri" w:cs="Times New Roman"/>
            <w:color w:val="0563C1"/>
            <w:u w:val="single"/>
          </w:rPr>
          <w:t>https://www.dropbox.com/sh/hjg17oxb6b1956j/AACQ9AYKRa22D2b_oQuGFVpWa?dl=</w:t>
        </w:r>
      </w:hyperlink>
      <w:r w:rsidRPr="002A7F93">
        <w:rPr>
          <w:rFonts w:ascii="Calibri" w:eastAsia="Calibri" w:hAnsi="Calibri" w:cs="Times New Roman"/>
        </w:rPr>
        <w:t>0</w:t>
      </w:r>
    </w:p>
    <w:p w14:paraId="0A41E744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  <w:r w:rsidRPr="002A7F93">
        <w:rPr>
          <w:rFonts w:ascii="Calibri" w:eastAsia="Calibri" w:hAnsi="Calibri" w:cs="Times New Roman"/>
        </w:rPr>
        <w:t xml:space="preserve"> There are subcontracting opportunities in the following disciplines:</w:t>
      </w:r>
    </w:p>
    <w:p w14:paraId="1D51D5ED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  <w:r w:rsidRPr="002A7F93">
        <w:rPr>
          <w:rFonts w:ascii="Calibri" w:eastAsia="Calibri" w:hAnsi="Calibri" w:cs="Times New Roman"/>
        </w:rPr>
        <w:t>Maintenance of Traffic, Line Marking, Milling, Diamond Grinding, Rumble Strips, Crack Sealing, Electric/Loop Detectors, Landscaping and Trucking</w:t>
      </w:r>
    </w:p>
    <w:p w14:paraId="67889DBE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  <w:r w:rsidRPr="002A7F93">
        <w:rPr>
          <w:rFonts w:ascii="Calibri" w:eastAsia="Calibri" w:hAnsi="Calibri" w:cs="Times New Roman"/>
        </w:rPr>
        <w:t>There are supply opportunities in the following areas:</w:t>
      </w:r>
    </w:p>
    <w:p w14:paraId="7F186826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  <w:r w:rsidRPr="002A7F93">
        <w:rPr>
          <w:rFonts w:ascii="Calibri" w:eastAsia="Calibri" w:hAnsi="Calibri" w:cs="Times New Roman"/>
        </w:rPr>
        <w:t xml:space="preserve">Stone and Topsoil </w:t>
      </w:r>
    </w:p>
    <w:p w14:paraId="666069BF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  <w:r w:rsidRPr="002A7F93">
        <w:rPr>
          <w:rFonts w:ascii="Calibri" w:eastAsia="Calibri" w:hAnsi="Calibri" w:cs="Times New Roman"/>
        </w:rPr>
        <w:t>Thanks,</w:t>
      </w:r>
    </w:p>
    <w:p w14:paraId="1BC5AC9D" w14:textId="77777777" w:rsidR="002A7F93" w:rsidRPr="002A7F93" w:rsidRDefault="002A7F93" w:rsidP="002A7F93">
      <w:pPr>
        <w:spacing w:after="160" w:line="259" w:lineRule="auto"/>
        <w:rPr>
          <w:rFonts w:ascii="Calibri" w:eastAsia="Calibri" w:hAnsi="Calibri" w:cs="Times New Roman"/>
        </w:rPr>
      </w:pPr>
      <w:r w:rsidRPr="002A7F93">
        <w:rPr>
          <w:rFonts w:ascii="Calibri" w:eastAsia="Calibri" w:hAnsi="Calibri" w:cs="Times New Roman"/>
        </w:rPr>
        <w:t>Tim Linz- Assistant Estimator</w:t>
      </w:r>
      <w:r w:rsidRPr="002A7F93">
        <w:rPr>
          <w:rFonts w:ascii="Calibri" w:eastAsia="Calibri" w:hAnsi="Calibri" w:cs="Times New Roman"/>
        </w:rPr>
        <w:br/>
      </w:r>
      <w:hyperlink r:id="rId8" w:history="1">
        <w:r w:rsidRPr="002A7F93">
          <w:rPr>
            <w:rFonts w:ascii="Calibri" w:eastAsia="Calibri" w:hAnsi="Calibri" w:cs="Times New Roman"/>
            <w:color w:val="0563C1"/>
            <w:u w:val="single"/>
          </w:rPr>
          <w:t>tlinz@graynson.com</w:t>
        </w:r>
      </w:hyperlink>
      <w:r w:rsidRPr="002A7F93">
        <w:rPr>
          <w:rFonts w:ascii="Calibri" w:eastAsia="Calibri" w:hAnsi="Calibri" w:cs="Times New Roman"/>
        </w:rPr>
        <w:br/>
        <w:t>430 W. Padonia Road Timonium, MD 21093</w:t>
      </w:r>
      <w:r w:rsidRPr="002A7F93">
        <w:rPr>
          <w:rFonts w:ascii="Calibri" w:eastAsia="Calibri" w:hAnsi="Calibri" w:cs="Times New Roman"/>
        </w:rPr>
        <w:br/>
        <w:t>410-771-4311</w:t>
      </w:r>
      <w:bookmarkStart w:id="0" w:name="_GoBack"/>
      <w:bookmarkEnd w:id="0"/>
    </w:p>
    <w:sectPr w:rsidR="002A7F93" w:rsidRPr="002A7F93" w:rsidSect="00EE3EF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72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E3C6" w14:textId="77777777" w:rsidR="009A3110" w:rsidRDefault="009A3110" w:rsidP="00F24B47">
      <w:r>
        <w:separator/>
      </w:r>
    </w:p>
  </w:endnote>
  <w:endnote w:type="continuationSeparator" w:id="0">
    <w:p w14:paraId="12BFAE6B" w14:textId="77777777" w:rsidR="009A3110" w:rsidRDefault="009A3110" w:rsidP="00F2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4E9E" w14:textId="4E311A64" w:rsidR="00F24B47" w:rsidRDefault="00EE3EF5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CCE51AF" wp14:editId="461DBC0B">
          <wp:simplePos x="0" y="0"/>
          <wp:positionH relativeFrom="column">
            <wp:posOffset>-941070</wp:posOffset>
          </wp:positionH>
          <wp:positionV relativeFrom="page">
            <wp:posOffset>9054558</wp:posOffset>
          </wp:positionV>
          <wp:extent cx="7787640" cy="991870"/>
          <wp:effectExtent l="0" t="0" r="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70FA" w14:textId="47E12CD3" w:rsidR="0023171F" w:rsidRDefault="00794D93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4817864" wp14:editId="3DBFF3BA">
          <wp:simplePos x="0" y="0"/>
          <wp:positionH relativeFrom="column">
            <wp:posOffset>-903605</wp:posOffset>
          </wp:positionH>
          <wp:positionV relativeFrom="page">
            <wp:posOffset>8864600</wp:posOffset>
          </wp:positionV>
          <wp:extent cx="7771130" cy="119316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D891" w14:textId="77777777" w:rsidR="009A3110" w:rsidRDefault="009A3110" w:rsidP="00F24B47">
      <w:r>
        <w:separator/>
      </w:r>
    </w:p>
  </w:footnote>
  <w:footnote w:type="continuationSeparator" w:id="0">
    <w:p w14:paraId="150CB8A9" w14:textId="77777777" w:rsidR="009A3110" w:rsidRDefault="009A3110" w:rsidP="00F2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CE72" w14:textId="4B8660A2" w:rsidR="0023171F" w:rsidRDefault="0023171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36045C" wp14:editId="468C8C45">
          <wp:simplePos x="0" y="0"/>
          <wp:positionH relativeFrom="column">
            <wp:posOffset>-904240</wp:posOffset>
          </wp:positionH>
          <wp:positionV relativeFrom="page">
            <wp:posOffset>0</wp:posOffset>
          </wp:positionV>
          <wp:extent cx="7771765" cy="1638300"/>
          <wp:effectExtent l="0" t="0" r="0" b="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47"/>
    <w:rsid w:val="0023171F"/>
    <w:rsid w:val="002A7F93"/>
    <w:rsid w:val="0031160C"/>
    <w:rsid w:val="003903E2"/>
    <w:rsid w:val="004550AE"/>
    <w:rsid w:val="00794C1E"/>
    <w:rsid w:val="00794D93"/>
    <w:rsid w:val="007B0B94"/>
    <w:rsid w:val="00836131"/>
    <w:rsid w:val="008C5027"/>
    <w:rsid w:val="008F2A52"/>
    <w:rsid w:val="009A3110"/>
    <w:rsid w:val="00AE7965"/>
    <w:rsid w:val="00B22702"/>
    <w:rsid w:val="00B244F7"/>
    <w:rsid w:val="00C858FC"/>
    <w:rsid w:val="00C94574"/>
    <w:rsid w:val="00DD098D"/>
    <w:rsid w:val="00EE3EF5"/>
    <w:rsid w:val="00F24B47"/>
    <w:rsid w:val="00F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6541B"/>
  <w15:chartTrackingRefBased/>
  <w15:docId w15:val="{A8CC7470-73B5-674F-AC94-3E6D702C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47"/>
  </w:style>
  <w:style w:type="paragraph" w:styleId="Footer">
    <w:name w:val="footer"/>
    <w:basedOn w:val="Normal"/>
    <w:link w:val="FooterChar"/>
    <w:uiPriority w:val="99"/>
    <w:unhideWhenUsed/>
    <w:rsid w:val="00F2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inz@grayn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hjg17oxb6b1956j/AACQ9AYKRa22D2b_oQuGFVpWa?dl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5795B1-CF77-49D1-B572-C91EDA1C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Wade</dc:creator>
  <cp:keywords/>
  <dc:description/>
  <cp:lastModifiedBy>Amy Eckert</cp:lastModifiedBy>
  <cp:revision>2</cp:revision>
  <dcterms:created xsi:type="dcterms:W3CDTF">2021-12-01T19:08:00Z</dcterms:created>
  <dcterms:modified xsi:type="dcterms:W3CDTF">2021-12-01T19:08:00Z</dcterms:modified>
</cp:coreProperties>
</file>